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E5" w:rsidRPr="00A636E5" w:rsidRDefault="00A636E5" w:rsidP="00A636E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0"/>
          <w:u w:val="single"/>
          <w:lang w:eastAsia="de-AT"/>
        </w:rPr>
      </w:pPr>
      <w:r w:rsidRPr="00A636E5">
        <w:rPr>
          <w:rFonts w:ascii="Arial" w:eastAsia="Times New Roman" w:hAnsi="Arial" w:cs="Arial"/>
          <w:b/>
          <w:i/>
          <w:sz w:val="24"/>
          <w:szCs w:val="20"/>
          <w:u w:val="single"/>
          <w:lang w:eastAsia="de-AT"/>
        </w:rPr>
        <w:t>1. Riesen-</w:t>
      </w:r>
      <w:proofErr w:type="spellStart"/>
      <w:r w:rsidRPr="00A636E5">
        <w:rPr>
          <w:rFonts w:ascii="Arial" w:eastAsia="Times New Roman" w:hAnsi="Arial" w:cs="Arial"/>
          <w:b/>
          <w:i/>
          <w:sz w:val="24"/>
          <w:szCs w:val="20"/>
          <w:u w:val="single"/>
          <w:lang w:eastAsia="de-AT"/>
        </w:rPr>
        <w:t>Beachwuzzler</w:t>
      </w:r>
      <w:proofErr w:type="spellEnd"/>
      <w:r w:rsidRPr="00A636E5">
        <w:rPr>
          <w:rFonts w:ascii="Arial" w:eastAsia="Times New Roman" w:hAnsi="Arial" w:cs="Arial"/>
          <w:b/>
          <w:i/>
          <w:sz w:val="24"/>
          <w:szCs w:val="20"/>
          <w:u w:val="single"/>
          <w:lang w:eastAsia="de-AT"/>
        </w:rPr>
        <w:t>-Turnier der FF Grafenschlag</w:t>
      </w:r>
    </w:p>
    <w:p w:rsidR="00A636E5" w:rsidRDefault="00A636E5" w:rsidP="00A636E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</w:p>
    <w:p w:rsidR="00547D8E" w:rsidRPr="00A70A9C" w:rsidRDefault="00547D8E" w:rsidP="00547D8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  <w:r w:rsidRPr="00547D8E"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  <w:t>REGELN &amp; SPIELABLAUF</w:t>
      </w:r>
    </w:p>
    <w:p w:rsidR="00547D8E" w:rsidRDefault="00547D8E" w:rsidP="00547D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547D8E">
        <w:rPr>
          <w:rFonts w:ascii="Arial" w:eastAsia="Times New Roman" w:hAnsi="Arial" w:cs="Arial"/>
          <w:sz w:val="20"/>
          <w:szCs w:val="20"/>
          <w:lang w:eastAsia="de-AT"/>
        </w:rPr>
        <w:t>Grundlegend geht ́s bei diesem Spiel um viel Spaß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(und um 30 Liter Bier)</w:t>
      </w:r>
      <w:r w:rsidRPr="00547D8E">
        <w:rPr>
          <w:rFonts w:ascii="Arial" w:eastAsia="Times New Roman" w:hAnsi="Arial" w:cs="Arial"/>
          <w:sz w:val="20"/>
          <w:szCs w:val="20"/>
          <w:lang w:eastAsia="de-AT"/>
        </w:rPr>
        <w:t xml:space="preserve"> – aber ein paar Regeln sind trotzdem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Pr="00547D8E">
        <w:rPr>
          <w:rFonts w:ascii="Arial" w:eastAsia="Times New Roman" w:hAnsi="Arial" w:cs="Arial"/>
          <w:sz w:val="20"/>
          <w:szCs w:val="20"/>
          <w:lang w:eastAsia="de-AT"/>
        </w:rPr>
        <w:t>notwendig:</w:t>
      </w:r>
    </w:p>
    <w:p w:rsidR="00A636E5" w:rsidRPr="00A636E5" w:rsidRDefault="00A636E5" w:rsidP="00547D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AT"/>
        </w:rPr>
      </w:pPr>
      <w:r w:rsidRPr="00A636E5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Die Anmeldung für das Turnier ist ausschließlich über die am Anmeldeformular angeführte </w:t>
      </w:r>
      <w:proofErr w:type="spellStart"/>
      <w:r w:rsidRPr="00A636E5">
        <w:rPr>
          <w:rFonts w:ascii="Arial" w:eastAsia="Times New Roman" w:hAnsi="Arial" w:cs="Arial"/>
          <w:sz w:val="20"/>
          <w:szCs w:val="20"/>
          <w:u w:val="single"/>
          <w:lang w:eastAsia="de-AT"/>
        </w:rPr>
        <w:t>email</w:t>
      </w:r>
      <w:proofErr w:type="spellEnd"/>
      <w:r w:rsidRPr="00A636E5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Adresse möglich. </w:t>
      </w:r>
    </w:p>
    <w:p w:rsidR="00DF7405" w:rsidRPr="00A70A9C" w:rsidRDefault="00DF7405" w:rsidP="00547D8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  <w:r w:rsidRPr="00A70A9C"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  <w:t xml:space="preserve">Grundsätzlich: </w:t>
      </w:r>
    </w:p>
    <w:p w:rsidR="00DF7405" w:rsidRPr="00A70A9C" w:rsidRDefault="00DF7405" w:rsidP="00DF7405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Die Teilnehmer sind sich dem Verletzungsrisiko bei </w:t>
      </w:r>
      <w:proofErr w:type="spellStart"/>
      <w:r w:rsidRPr="00A70A9C">
        <w:rPr>
          <w:rFonts w:ascii="Arial" w:eastAsia="Times New Roman" w:hAnsi="Arial" w:cs="Arial"/>
          <w:sz w:val="20"/>
          <w:szCs w:val="20"/>
          <w:lang w:eastAsia="de-AT"/>
        </w:rPr>
        <w:t>Bewerbsantritt</w:t>
      </w:r>
      <w:proofErr w:type="spellEnd"/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bewusst.</w:t>
      </w:r>
    </w:p>
    <w:p w:rsidR="00DF7405" w:rsidRPr="00A70A9C" w:rsidRDefault="00DF7405" w:rsidP="00DF7405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Der Veranstalter übernimmt keine Haftung für Unfälle, Verletzungen und Beschädigungen beim </w:t>
      </w:r>
      <w:proofErr w:type="spellStart"/>
      <w:r w:rsidRPr="00A70A9C">
        <w:rPr>
          <w:rFonts w:ascii="Arial" w:eastAsia="Times New Roman" w:hAnsi="Arial" w:cs="Arial"/>
          <w:sz w:val="20"/>
          <w:szCs w:val="20"/>
          <w:lang w:eastAsia="de-AT"/>
        </w:rPr>
        <w:t>Bewerb</w:t>
      </w:r>
      <w:proofErr w:type="spellEnd"/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. </w:t>
      </w:r>
    </w:p>
    <w:p w:rsidR="00547D8E" w:rsidRPr="00A70A9C" w:rsidRDefault="00547D8E" w:rsidP="00547D8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  <w:r w:rsidRPr="00547D8E"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  <w:t>Mannschaften:</w:t>
      </w:r>
    </w:p>
    <w:p w:rsidR="00547D8E" w:rsidRPr="00A70A9C" w:rsidRDefault="00547D8E" w:rsidP="00DF7405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Eine Mannschaft besteht aus 5 (4+1) Spielern</w:t>
      </w:r>
      <w:r w:rsidR="00DF7405" w:rsidRPr="00A70A9C">
        <w:rPr>
          <w:rFonts w:ascii="Arial" w:eastAsia="Times New Roman" w:hAnsi="Arial" w:cs="Arial"/>
          <w:sz w:val="20"/>
          <w:szCs w:val="20"/>
          <w:lang w:eastAsia="de-AT"/>
        </w:rPr>
        <w:t>.</w:t>
      </w:r>
    </w:p>
    <w:p w:rsidR="00547D8E" w:rsidRPr="00A70A9C" w:rsidRDefault="00547D8E" w:rsidP="00DF7405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Optional ist ein Ersatzspieler möglich</w:t>
      </w:r>
      <w:r w:rsidR="00DF7405" w:rsidRPr="00A70A9C">
        <w:rPr>
          <w:rFonts w:ascii="Arial" w:eastAsia="Times New Roman" w:hAnsi="Arial" w:cs="Arial"/>
          <w:sz w:val="20"/>
          <w:szCs w:val="20"/>
          <w:lang w:eastAsia="de-AT"/>
        </w:rPr>
        <w:t>.</w:t>
      </w:r>
    </w:p>
    <w:p w:rsidR="00547D8E" w:rsidRPr="00A70A9C" w:rsidRDefault="00547D8E" w:rsidP="00DF7405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Es kann in gemischten Mannschaften gespielt werden</w:t>
      </w:r>
      <w:r w:rsidR="00DF7405" w:rsidRPr="00A70A9C">
        <w:rPr>
          <w:rFonts w:ascii="Arial" w:eastAsia="Times New Roman" w:hAnsi="Arial" w:cs="Arial"/>
          <w:sz w:val="20"/>
          <w:szCs w:val="20"/>
          <w:lang w:eastAsia="de-AT"/>
        </w:rPr>
        <w:t>.</w:t>
      </w:r>
    </w:p>
    <w:p w:rsidR="00547D8E" w:rsidRPr="00A70A9C" w:rsidRDefault="00DF7405" w:rsidP="00DF7405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Es gibt </w:t>
      </w:r>
      <w:r w:rsidR="00547D8E" w:rsidRPr="00A70A9C">
        <w:rPr>
          <w:rFonts w:ascii="Arial" w:eastAsia="Times New Roman" w:hAnsi="Arial" w:cs="Arial"/>
          <w:sz w:val="20"/>
          <w:szCs w:val="20"/>
          <w:lang w:eastAsia="de-AT"/>
        </w:rPr>
        <w:t>keine Altersklassen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>.</w:t>
      </w:r>
    </w:p>
    <w:p w:rsidR="00547D8E" w:rsidRPr="00A70A9C" w:rsidRDefault="00547D8E" w:rsidP="00DF7405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Mindestkörpergröße: 140 cm</w:t>
      </w:r>
    </w:p>
    <w:p w:rsidR="00547D8E" w:rsidRPr="00547D8E" w:rsidRDefault="00547D8E" w:rsidP="00547D8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  <w:r w:rsidRPr="00547D8E"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  <w:t>Ausrüstung:</w:t>
      </w:r>
    </w:p>
    <w:p w:rsidR="00547D8E" w:rsidRPr="00A70A9C" w:rsidRDefault="00547D8E" w:rsidP="00DF7405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Gespielt wird im </w:t>
      </w:r>
      <w:proofErr w:type="spellStart"/>
      <w:r w:rsidRPr="00A70A9C">
        <w:rPr>
          <w:rFonts w:ascii="Arial" w:eastAsia="Times New Roman" w:hAnsi="Arial" w:cs="Arial"/>
          <w:sz w:val="20"/>
          <w:szCs w:val="20"/>
          <w:lang w:eastAsia="de-AT"/>
        </w:rPr>
        <w:t>Riesenwuzzler</w:t>
      </w:r>
      <w:proofErr w:type="spellEnd"/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Barfuß</w:t>
      </w:r>
      <w:r w:rsidR="00DF7405" w:rsidRPr="00A70A9C">
        <w:rPr>
          <w:rFonts w:ascii="Arial" w:eastAsia="Times New Roman" w:hAnsi="Arial" w:cs="Arial"/>
          <w:sz w:val="20"/>
          <w:szCs w:val="20"/>
          <w:lang w:eastAsia="de-AT"/>
        </w:rPr>
        <w:t>.</w:t>
      </w:r>
    </w:p>
    <w:p w:rsidR="00547D8E" w:rsidRPr="00A70A9C" w:rsidRDefault="00547D8E" w:rsidP="00DF7405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T-Shirts/Dressen und entsprechende Hose sind selbst mitzubringen</w:t>
      </w:r>
      <w:r w:rsidR="00DF7405" w:rsidRPr="00A70A9C">
        <w:rPr>
          <w:rFonts w:ascii="Arial" w:eastAsia="Times New Roman" w:hAnsi="Arial" w:cs="Arial"/>
          <w:sz w:val="20"/>
          <w:szCs w:val="20"/>
          <w:lang w:eastAsia="de-AT"/>
        </w:rPr>
        <w:t>.</w:t>
      </w:r>
    </w:p>
    <w:p w:rsidR="00547D8E" w:rsidRPr="00A70A9C" w:rsidRDefault="00547D8E" w:rsidP="00547D8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  <w:r w:rsidRPr="00547D8E"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  <w:t>Spielregeln: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„Fair Play“ wird vorausgesetzt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Beide Hände </w:t>
      </w:r>
      <w:r w:rsidR="002B2D9C">
        <w:rPr>
          <w:rFonts w:ascii="Arial" w:eastAsia="Times New Roman" w:hAnsi="Arial" w:cs="Arial"/>
          <w:sz w:val="20"/>
          <w:szCs w:val="20"/>
          <w:lang w:eastAsia="de-AT"/>
        </w:rPr>
        <w:t xml:space="preserve">müssen während des Spieles auf der Stange bleiben. 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Wie auch beim „</w:t>
      </w:r>
      <w:proofErr w:type="spellStart"/>
      <w:r w:rsidRPr="00A70A9C">
        <w:rPr>
          <w:rFonts w:ascii="Arial" w:eastAsia="Times New Roman" w:hAnsi="Arial" w:cs="Arial"/>
          <w:sz w:val="20"/>
          <w:szCs w:val="20"/>
          <w:lang w:eastAsia="de-AT"/>
        </w:rPr>
        <w:t>Tischwuzzler</w:t>
      </w:r>
      <w:proofErr w:type="spellEnd"/>
      <w:r w:rsidRPr="00A70A9C">
        <w:rPr>
          <w:rFonts w:ascii="Arial" w:eastAsia="Times New Roman" w:hAnsi="Arial" w:cs="Arial"/>
          <w:sz w:val="20"/>
          <w:szCs w:val="20"/>
          <w:lang w:eastAsia="de-AT"/>
        </w:rPr>
        <w:t>“ wird stehend gespielt.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Der Kopf muss über der Stange bleiben!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Wie auch beim „</w:t>
      </w:r>
      <w:proofErr w:type="spellStart"/>
      <w:r w:rsidRPr="00A70A9C">
        <w:rPr>
          <w:rFonts w:ascii="Arial" w:eastAsia="Times New Roman" w:hAnsi="Arial" w:cs="Arial"/>
          <w:sz w:val="20"/>
          <w:szCs w:val="20"/>
          <w:lang w:eastAsia="de-AT"/>
        </w:rPr>
        <w:t>Tischwuzzler</w:t>
      </w:r>
      <w:proofErr w:type="spellEnd"/>
      <w:r w:rsidRPr="00A70A9C">
        <w:rPr>
          <w:rFonts w:ascii="Arial" w:eastAsia="Times New Roman" w:hAnsi="Arial" w:cs="Arial"/>
          <w:sz w:val="20"/>
          <w:szCs w:val="20"/>
          <w:lang w:eastAsia="de-AT"/>
        </w:rPr>
        <w:t>“ bleibt der Ball immer unter den Stangen.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Schießt ein Spieler den Ball aus dem Spielfeld, dann kommt der Ball zum Schiedsrichter</w:t>
      </w:r>
      <w:r w:rsidR="002B2D9C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>und der wirft ihn in der Spielfeldmitte wieder neutral ein.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Im Falle eines Tores kommt der Ball zum Schiedsrichter und wird wieder neutral in der Spielfeldmitte eingeworfen.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Sollte jemand bewusst den Gegner foulen, dann kann der Schiedsrichter den foulenden Spieler ersatzlos vom Spielfeld verweisen!</w:t>
      </w:r>
    </w:p>
    <w:p w:rsidR="00547D8E" w:rsidRPr="00A70A9C" w:rsidRDefault="00547D8E" w:rsidP="00DF7405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Spielverzögerung:</w:t>
      </w:r>
    </w:p>
    <w:p w:rsidR="00547D8E" w:rsidRPr="00A70A9C" w:rsidRDefault="00547D8E" w:rsidP="002B2D9C">
      <w:pPr>
        <w:pStyle w:val="Listenabsatz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Ein Spieler m</w:t>
      </w:r>
      <w:r w:rsidR="002B2D9C">
        <w:rPr>
          <w:rFonts w:ascii="Arial" w:eastAsia="Times New Roman" w:hAnsi="Arial" w:cs="Arial"/>
          <w:sz w:val="20"/>
          <w:szCs w:val="20"/>
          <w:lang w:eastAsia="de-AT"/>
        </w:rPr>
        <w:t>uss nach max. 10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Sekunden den Ball an einen anderen Spieler weiterspielen.</w:t>
      </w:r>
    </w:p>
    <w:p w:rsidR="00A636E5" w:rsidRDefault="00A636E5" w:rsidP="00DF740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</w:p>
    <w:p w:rsidR="00A636E5" w:rsidRDefault="00A636E5" w:rsidP="00DF740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</w:p>
    <w:p w:rsidR="00DF7405" w:rsidRPr="00A70A9C" w:rsidRDefault="00DF7405" w:rsidP="00DF740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</w:pPr>
      <w:r w:rsidRPr="00A70A9C">
        <w:rPr>
          <w:rFonts w:ascii="Arial" w:eastAsia="Times New Roman" w:hAnsi="Arial" w:cs="Arial"/>
          <w:b/>
          <w:i/>
          <w:sz w:val="20"/>
          <w:szCs w:val="20"/>
          <w:u w:val="single"/>
          <w:lang w:eastAsia="de-AT"/>
        </w:rPr>
        <w:t xml:space="preserve">Spielablauf: </w:t>
      </w:r>
    </w:p>
    <w:p w:rsidR="00DF7405" w:rsidRPr="00A70A9C" w:rsidRDefault="00DF7405" w:rsidP="00DF7405">
      <w:pPr>
        <w:pStyle w:val="Listenabsatz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Insgesamt spielen</w:t>
      </w:r>
      <w:r w:rsidR="002B2D9C">
        <w:rPr>
          <w:rFonts w:ascii="Arial" w:eastAsia="Times New Roman" w:hAnsi="Arial" w:cs="Arial"/>
          <w:sz w:val="20"/>
          <w:szCs w:val="20"/>
          <w:lang w:eastAsia="de-AT"/>
        </w:rPr>
        <w:t xml:space="preserve"> maximal 20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Mannschaften um den Turniersieg</w:t>
      </w:r>
    </w:p>
    <w:p w:rsidR="00DF7405" w:rsidRPr="00A70A9C" w:rsidRDefault="00DF7405" w:rsidP="00DF7405">
      <w:pPr>
        <w:pStyle w:val="Listenabsatz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t>Die Auslosung erfolgt vor Turnierbeginn durch den Schiedsrichter</w:t>
      </w:r>
    </w:p>
    <w:p w:rsidR="00DF7405" w:rsidRPr="00A70A9C" w:rsidRDefault="002B2D9C" w:rsidP="00DF7405">
      <w:pPr>
        <w:pStyle w:val="Listenabsatz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sz w:val="20"/>
          <w:szCs w:val="20"/>
          <w:lang w:eastAsia="de-AT"/>
        </w:rPr>
        <w:t>Die Mannschaften werden in Gruppen eingeteilt. Nach der Gruppenphase kommen die Finalspiele.</w:t>
      </w:r>
      <w:r w:rsidR="00A70A9C"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</w:p>
    <w:p w:rsidR="00DF7405" w:rsidRPr="00A70A9C" w:rsidRDefault="00DF7405" w:rsidP="00DF7405">
      <w:pPr>
        <w:pStyle w:val="Listenabsatz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A70A9C">
        <w:rPr>
          <w:rFonts w:ascii="Arial" w:eastAsia="Times New Roman" w:hAnsi="Arial" w:cs="Arial"/>
          <w:sz w:val="20"/>
          <w:szCs w:val="20"/>
          <w:lang w:eastAsia="de-AT"/>
        </w:rPr>
        <w:lastRenderedPageBreak/>
        <w:t>Pünktlichkeit obliegt den Mannschaften; bei einem</w:t>
      </w:r>
    </w:p>
    <w:p w:rsidR="00DF7405" w:rsidRPr="00547D8E" w:rsidRDefault="00DF7405" w:rsidP="00DF74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547D8E">
        <w:rPr>
          <w:rFonts w:ascii="Arial" w:eastAsia="Times New Roman" w:hAnsi="Arial" w:cs="Arial"/>
          <w:sz w:val="20"/>
          <w:szCs w:val="20"/>
          <w:lang w:eastAsia="de-AT"/>
        </w:rPr>
        <w:t>Fehlen gewinnt automatisch die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gegnerische Mannschaft mit 3:0 (Die Mannschaften werden zu Spielbeginn des vorigen Spiels vom Spielleiter ausgerufen)</w:t>
      </w:r>
    </w:p>
    <w:p w:rsidR="00DF7405" w:rsidRPr="00A70A9C" w:rsidRDefault="00DF7405" w:rsidP="00DF74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</w:p>
    <w:p w:rsidR="00547D8E" w:rsidRPr="00547D8E" w:rsidRDefault="00547D8E" w:rsidP="00547D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547D8E">
        <w:rPr>
          <w:rFonts w:ascii="Arial" w:eastAsia="Times New Roman" w:hAnsi="Arial" w:cs="Arial"/>
          <w:sz w:val="20"/>
          <w:szCs w:val="20"/>
          <w:lang w:eastAsia="de-AT"/>
        </w:rPr>
        <w:t>ALLE Spielentscheidungen trifft immer der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Pr="00547D8E">
        <w:rPr>
          <w:rFonts w:ascii="Arial" w:eastAsia="Times New Roman" w:hAnsi="Arial" w:cs="Arial"/>
          <w:sz w:val="20"/>
          <w:szCs w:val="20"/>
          <w:lang w:eastAsia="de-AT"/>
        </w:rPr>
        <w:t>Schiedsrichter und können nicht in Frage</w:t>
      </w:r>
      <w:r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Pr="00547D8E">
        <w:rPr>
          <w:rFonts w:ascii="Arial" w:eastAsia="Times New Roman" w:hAnsi="Arial" w:cs="Arial"/>
          <w:sz w:val="20"/>
          <w:szCs w:val="20"/>
          <w:lang w:eastAsia="de-AT"/>
        </w:rPr>
        <w:t>gestellt werden!</w:t>
      </w:r>
    </w:p>
    <w:p w:rsidR="00547D8E" w:rsidRPr="00A70A9C" w:rsidRDefault="00547D8E" w:rsidP="00547D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AT"/>
        </w:rPr>
      </w:pPr>
      <w:r w:rsidRPr="00547D8E">
        <w:rPr>
          <w:rFonts w:ascii="Arial" w:eastAsia="Times New Roman" w:hAnsi="Arial" w:cs="Arial"/>
          <w:sz w:val="20"/>
          <w:szCs w:val="20"/>
          <w:lang w:eastAsia="de-AT"/>
        </w:rPr>
        <w:t>Die Teilnahme am Turnier erfolgt auf eigenes Risiko</w:t>
      </w:r>
      <w:r w:rsidR="00DF7405" w:rsidRPr="00A70A9C">
        <w:rPr>
          <w:rFonts w:ascii="Arial" w:eastAsia="Times New Roman" w:hAnsi="Arial" w:cs="Arial"/>
          <w:sz w:val="20"/>
          <w:szCs w:val="20"/>
          <w:lang w:eastAsia="de-AT"/>
        </w:rPr>
        <w:t xml:space="preserve"> und Gefahr!!</w:t>
      </w:r>
    </w:p>
    <w:p w:rsidR="00A70A9C" w:rsidRPr="00A636E5" w:rsidRDefault="00A70A9C" w:rsidP="00547D8E">
      <w:pPr>
        <w:spacing w:line="360" w:lineRule="auto"/>
        <w:jc w:val="both"/>
        <w:rPr>
          <w:sz w:val="20"/>
          <w:szCs w:val="20"/>
          <w:u w:val="single"/>
        </w:rPr>
      </w:pP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</w:p>
    <w:p w:rsidR="00C06477" w:rsidRDefault="00C06477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A70A9C" w:rsidRPr="00A636E5" w:rsidRDefault="00A70A9C" w:rsidP="00A70A9C">
      <w:pPr>
        <w:spacing w:line="240" w:lineRule="auto"/>
        <w:jc w:val="both"/>
        <w:rPr>
          <w:sz w:val="28"/>
          <w:szCs w:val="20"/>
        </w:rPr>
      </w:pPr>
      <w:r w:rsidRPr="00A636E5">
        <w:rPr>
          <w:sz w:val="28"/>
          <w:szCs w:val="20"/>
        </w:rPr>
        <w:lastRenderedPageBreak/>
        <w:t>An das Kommando der FF Grafenschlag</w:t>
      </w:r>
    </w:p>
    <w:p w:rsidR="00A70A9C" w:rsidRDefault="00B808EC" w:rsidP="00A70A9C">
      <w:pPr>
        <w:spacing w:line="240" w:lineRule="auto"/>
        <w:jc w:val="both"/>
        <w:rPr>
          <w:sz w:val="28"/>
          <w:szCs w:val="20"/>
        </w:rPr>
      </w:pPr>
      <w:hyperlink r:id="rId7" w:history="1">
        <w:r w:rsidR="00A70A9C" w:rsidRPr="00A636E5">
          <w:rPr>
            <w:rStyle w:val="Hyperlink"/>
            <w:sz w:val="28"/>
            <w:szCs w:val="20"/>
          </w:rPr>
          <w:t>mailto:leosc</w:t>
        </w:r>
        <w:r w:rsidR="00A70A9C" w:rsidRPr="00A636E5">
          <w:rPr>
            <w:rStyle w:val="Hyperlink"/>
            <w:sz w:val="28"/>
            <w:szCs w:val="20"/>
          </w:rPr>
          <w:t>h</w:t>
        </w:r>
        <w:r w:rsidR="00A70A9C" w:rsidRPr="00A636E5">
          <w:rPr>
            <w:rStyle w:val="Hyperlink"/>
            <w:sz w:val="28"/>
            <w:szCs w:val="20"/>
          </w:rPr>
          <w:t>eikl@hotmail.com</w:t>
        </w:r>
      </w:hyperlink>
      <w:r w:rsidR="00A70A9C" w:rsidRPr="00A636E5">
        <w:rPr>
          <w:sz w:val="28"/>
          <w:szCs w:val="20"/>
        </w:rPr>
        <w:tab/>
      </w:r>
    </w:p>
    <w:p w:rsidR="00A636E5" w:rsidRPr="00A636E5" w:rsidRDefault="00A636E5" w:rsidP="00A70A9C">
      <w:pPr>
        <w:spacing w:line="240" w:lineRule="auto"/>
        <w:jc w:val="both"/>
        <w:rPr>
          <w:sz w:val="28"/>
          <w:szCs w:val="20"/>
        </w:rPr>
      </w:pPr>
    </w:p>
    <w:p w:rsidR="00A70A9C" w:rsidRPr="00A636E5" w:rsidRDefault="00A70A9C" w:rsidP="00A70A9C">
      <w:pPr>
        <w:spacing w:line="240" w:lineRule="auto"/>
        <w:jc w:val="both"/>
        <w:rPr>
          <w:b/>
          <w:i/>
          <w:sz w:val="32"/>
          <w:szCs w:val="20"/>
          <w:u w:val="single"/>
        </w:rPr>
      </w:pPr>
      <w:r w:rsidRPr="00A636E5">
        <w:rPr>
          <w:b/>
          <w:i/>
          <w:sz w:val="32"/>
          <w:szCs w:val="20"/>
          <w:u w:val="single"/>
        </w:rPr>
        <w:t>Anmeldung</w:t>
      </w:r>
      <w:bookmarkStart w:id="0" w:name="_GoBack"/>
      <w:bookmarkEnd w:id="0"/>
    </w:p>
    <w:p w:rsidR="00A70A9C" w:rsidRPr="00A636E5" w:rsidRDefault="00A70A9C" w:rsidP="00A636E5">
      <w:pPr>
        <w:spacing w:line="360" w:lineRule="auto"/>
        <w:jc w:val="both"/>
        <w:rPr>
          <w:sz w:val="28"/>
          <w:szCs w:val="20"/>
        </w:rPr>
      </w:pPr>
      <w:r w:rsidRPr="00A636E5">
        <w:rPr>
          <w:sz w:val="28"/>
          <w:szCs w:val="20"/>
          <w:u w:val="single"/>
        </w:rPr>
        <w:tab/>
      </w:r>
      <w:r w:rsidRPr="00A636E5">
        <w:rPr>
          <w:sz w:val="28"/>
          <w:szCs w:val="20"/>
          <w:u w:val="single"/>
        </w:rPr>
        <w:tab/>
      </w:r>
      <w:r w:rsidRPr="00A636E5">
        <w:rPr>
          <w:sz w:val="28"/>
          <w:szCs w:val="20"/>
          <w:u w:val="single"/>
        </w:rPr>
        <w:tab/>
      </w:r>
      <w:r w:rsidR="00A636E5">
        <w:rPr>
          <w:sz w:val="28"/>
          <w:szCs w:val="20"/>
          <w:u w:val="single"/>
        </w:rPr>
        <w:tab/>
      </w:r>
      <w:r w:rsidR="00A636E5">
        <w:rPr>
          <w:sz w:val="28"/>
          <w:szCs w:val="20"/>
          <w:u w:val="single"/>
        </w:rPr>
        <w:tab/>
      </w:r>
      <w:r w:rsidRPr="00A636E5">
        <w:rPr>
          <w:sz w:val="20"/>
          <w:szCs w:val="20"/>
        </w:rPr>
        <w:t>(</w:t>
      </w:r>
      <w:proofErr w:type="spellStart"/>
      <w:r w:rsidRPr="00A636E5">
        <w:rPr>
          <w:sz w:val="20"/>
          <w:szCs w:val="20"/>
        </w:rPr>
        <w:t>Teamname</w:t>
      </w:r>
      <w:proofErr w:type="spellEnd"/>
      <w:r w:rsidRPr="00A636E5">
        <w:rPr>
          <w:sz w:val="20"/>
          <w:szCs w:val="20"/>
        </w:rPr>
        <w:t xml:space="preserve">) </w:t>
      </w:r>
      <w:r w:rsidRPr="00A636E5">
        <w:rPr>
          <w:sz w:val="28"/>
          <w:szCs w:val="20"/>
        </w:rPr>
        <w:t xml:space="preserve"> meldet 5 Personen zum 1. Riesen </w:t>
      </w:r>
      <w:proofErr w:type="spellStart"/>
      <w:r w:rsidRPr="00A636E5">
        <w:rPr>
          <w:sz w:val="28"/>
          <w:szCs w:val="20"/>
        </w:rPr>
        <w:t>Beachwuzzler</w:t>
      </w:r>
      <w:proofErr w:type="spellEnd"/>
      <w:r w:rsidRPr="00A636E5">
        <w:rPr>
          <w:sz w:val="28"/>
          <w:szCs w:val="20"/>
        </w:rPr>
        <w:t xml:space="preserve"> Turnier am 09. Juli 2016 in Grafenschlag an. </w:t>
      </w:r>
    </w:p>
    <w:p w:rsidR="00A70A9C" w:rsidRPr="00A636E5" w:rsidRDefault="00A70A9C" w:rsidP="00A636E5">
      <w:pPr>
        <w:spacing w:line="360" w:lineRule="auto"/>
        <w:jc w:val="both"/>
        <w:rPr>
          <w:sz w:val="20"/>
          <w:szCs w:val="20"/>
          <w:u w:val="single"/>
        </w:rPr>
      </w:pPr>
      <w:r w:rsidRPr="00A636E5">
        <w:rPr>
          <w:sz w:val="20"/>
          <w:szCs w:val="20"/>
        </w:rPr>
        <w:t xml:space="preserve">Ansprechperson: </w:t>
      </w:r>
      <w:r w:rsidRPr="00A636E5">
        <w:rPr>
          <w:sz w:val="20"/>
          <w:szCs w:val="20"/>
          <w:u w:val="single"/>
        </w:rPr>
        <w:t>1.</w:t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  <w:r w:rsidR="00C06477">
        <w:rPr>
          <w:sz w:val="20"/>
          <w:szCs w:val="20"/>
          <w:u w:val="single"/>
        </w:rPr>
        <w:t>Telefon:</w:t>
      </w:r>
      <w:r w:rsidR="00C06477">
        <w:rPr>
          <w:sz w:val="20"/>
          <w:szCs w:val="20"/>
          <w:u w:val="single"/>
        </w:rPr>
        <w:tab/>
      </w:r>
      <w:r w:rsidR="00C06477">
        <w:rPr>
          <w:sz w:val="20"/>
          <w:szCs w:val="20"/>
          <w:u w:val="single"/>
        </w:rPr>
        <w:tab/>
      </w:r>
      <w:r w:rsidR="00C06477">
        <w:rPr>
          <w:sz w:val="20"/>
          <w:szCs w:val="20"/>
          <w:u w:val="single"/>
        </w:rPr>
        <w:tab/>
      </w:r>
    </w:p>
    <w:p w:rsidR="00A70A9C" w:rsidRPr="00A636E5" w:rsidRDefault="00A70A9C" w:rsidP="00A636E5">
      <w:pPr>
        <w:spacing w:line="360" w:lineRule="auto"/>
        <w:ind w:left="708" w:firstLine="708"/>
        <w:jc w:val="both"/>
        <w:rPr>
          <w:sz w:val="20"/>
          <w:szCs w:val="20"/>
          <w:u w:val="single"/>
        </w:rPr>
      </w:pPr>
      <w:r w:rsidRPr="00A636E5">
        <w:rPr>
          <w:sz w:val="20"/>
          <w:szCs w:val="20"/>
          <w:u w:val="single"/>
        </w:rPr>
        <w:t>2.</w:t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</w:p>
    <w:p w:rsidR="00A70A9C" w:rsidRPr="00A636E5" w:rsidRDefault="00A70A9C" w:rsidP="00A636E5">
      <w:pPr>
        <w:spacing w:line="360" w:lineRule="auto"/>
        <w:ind w:left="708" w:firstLine="708"/>
        <w:jc w:val="both"/>
        <w:rPr>
          <w:sz w:val="20"/>
          <w:szCs w:val="20"/>
          <w:u w:val="single"/>
        </w:rPr>
      </w:pPr>
      <w:r w:rsidRPr="00A636E5">
        <w:rPr>
          <w:sz w:val="20"/>
          <w:szCs w:val="20"/>
          <w:u w:val="single"/>
        </w:rPr>
        <w:t>3.</w:t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</w:p>
    <w:p w:rsidR="00A70A9C" w:rsidRPr="00A636E5" w:rsidRDefault="00A70A9C" w:rsidP="00A636E5">
      <w:pPr>
        <w:spacing w:line="360" w:lineRule="auto"/>
        <w:ind w:left="708" w:firstLine="708"/>
        <w:jc w:val="both"/>
        <w:rPr>
          <w:sz w:val="20"/>
          <w:szCs w:val="20"/>
          <w:u w:val="single"/>
        </w:rPr>
      </w:pPr>
      <w:r w:rsidRPr="00A636E5">
        <w:rPr>
          <w:sz w:val="20"/>
          <w:szCs w:val="20"/>
          <w:u w:val="single"/>
        </w:rPr>
        <w:t>4.</w:t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</w:p>
    <w:p w:rsidR="00A70A9C" w:rsidRPr="00A636E5" w:rsidRDefault="00A70A9C" w:rsidP="00A636E5">
      <w:pPr>
        <w:spacing w:line="360" w:lineRule="auto"/>
        <w:ind w:left="708" w:firstLine="708"/>
        <w:jc w:val="both"/>
        <w:rPr>
          <w:sz w:val="20"/>
          <w:szCs w:val="20"/>
          <w:u w:val="single"/>
        </w:rPr>
      </w:pPr>
      <w:r w:rsidRPr="00A636E5">
        <w:rPr>
          <w:sz w:val="20"/>
          <w:szCs w:val="20"/>
          <w:u w:val="single"/>
        </w:rPr>
        <w:t>5.</w:t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  <w:r w:rsidR="00A636E5" w:rsidRPr="00A636E5">
        <w:rPr>
          <w:sz w:val="20"/>
          <w:szCs w:val="20"/>
          <w:u w:val="single"/>
        </w:rPr>
        <w:tab/>
      </w:r>
    </w:p>
    <w:p w:rsidR="00A636E5" w:rsidRPr="00A636E5" w:rsidRDefault="00A636E5" w:rsidP="00A636E5">
      <w:pPr>
        <w:spacing w:line="360" w:lineRule="auto"/>
        <w:jc w:val="both"/>
        <w:rPr>
          <w:sz w:val="20"/>
          <w:szCs w:val="20"/>
        </w:rPr>
      </w:pPr>
      <w:r w:rsidRPr="00A636E5">
        <w:rPr>
          <w:sz w:val="20"/>
          <w:szCs w:val="20"/>
        </w:rPr>
        <w:t xml:space="preserve">Ersatzspieler:  </w:t>
      </w:r>
      <w:r w:rsidRPr="00A636E5">
        <w:rPr>
          <w:sz w:val="20"/>
          <w:szCs w:val="20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  <w:u w:val="single"/>
        </w:rPr>
        <w:tab/>
      </w:r>
      <w:r w:rsidRPr="00A636E5">
        <w:rPr>
          <w:sz w:val="20"/>
          <w:szCs w:val="20"/>
        </w:rPr>
        <w:t>(optional)</w:t>
      </w:r>
    </w:p>
    <w:p w:rsidR="00A70A9C" w:rsidRDefault="00A636E5" w:rsidP="00A70A9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Zur reibungslosen Durchführung des </w:t>
      </w:r>
      <w:proofErr w:type="spellStart"/>
      <w:r>
        <w:rPr>
          <w:b/>
          <w:sz w:val="20"/>
          <w:szCs w:val="20"/>
        </w:rPr>
        <w:t>Bewerbes</w:t>
      </w:r>
      <w:proofErr w:type="spellEnd"/>
      <w:r>
        <w:rPr>
          <w:b/>
          <w:sz w:val="20"/>
          <w:szCs w:val="20"/>
        </w:rPr>
        <w:t xml:space="preserve"> ist das pünktliche Erscheinen um 13:00 Uhr erforderlich!! Zu spät erscheinende Mannschaften können für die Teilnahme am Turnier nicht mehr berücksichtigt werden. Die o.a. </w:t>
      </w:r>
      <w:proofErr w:type="spellStart"/>
      <w:r>
        <w:rPr>
          <w:b/>
          <w:sz w:val="20"/>
          <w:szCs w:val="20"/>
        </w:rPr>
        <w:t>Bewerbsregeln</w:t>
      </w:r>
      <w:proofErr w:type="spellEnd"/>
      <w:r>
        <w:rPr>
          <w:b/>
          <w:sz w:val="20"/>
          <w:szCs w:val="20"/>
        </w:rPr>
        <w:t xml:space="preserve"> liegen vor Ort beim </w:t>
      </w:r>
      <w:proofErr w:type="spellStart"/>
      <w:r>
        <w:rPr>
          <w:b/>
          <w:sz w:val="20"/>
          <w:szCs w:val="20"/>
        </w:rPr>
        <w:t>Bewerb</w:t>
      </w:r>
      <w:proofErr w:type="spellEnd"/>
      <w:r>
        <w:rPr>
          <w:b/>
          <w:sz w:val="20"/>
          <w:szCs w:val="20"/>
        </w:rPr>
        <w:t xml:space="preserve"> auf und werden diese zur Kenntnis genommen und akzeptiert. </w:t>
      </w:r>
    </w:p>
    <w:p w:rsidR="002B2D9C" w:rsidRDefault="002B2D9C" w:rsidP="00A70A9C">
      <w:pPr>
        <w:spacing w:line="240" w:lineRule="auto"/>
        <w:jc w:val="both"/>
        <w:rPr>
          <w:b/>
          <w:sz w:val="20"/>
          <w:szCs w:val="20"/>
        </w:rPr>
      </w:pPr>
    </w:p>
    <w:p w:rsidR="002B2D9C" w:rsidRDefault="002B2D9C" w:rsidP="00A70A9C">
      <w:pPr>
        <w:spacing w:line="240" w:lineRule="auto"/>
        <w:jc w:val="both"/>
        <w:rPr>
          <w:b/>
          <w:sz w:val="20"/>
          <w:szCs w:val="20"/>
        </w:rPr>
      </w:pPr>
    </w:p>
    <w:p w:rsidR="002B2D9C" w:rsidRDefault="002B2D9C" w:rsidP="00A70A9C">
      <w:pPr>
        <w:spacing w:line="240" w:lineRule="auto"/>
        <w:jc w:val="both"/>
        <w:rPr>
          <w:b/>
          <w:sz w:val="20"/>
          <w:szCs w:val="20"/>
        </w:rPr>
      </w:pPr>
    </w:p>
    <w:p w:rsidR="002B2D9C" w:rsidRDefault="002B2D9C" w:rsidP="00A70A9C">
      <w:pPr>
        <w:spacing w:line="240" w:lineRule="auto"/>
        <w:jc w:val="both"/>
        <w:rPr>
          <w:b/>
          <w:sz w:val="20"/>
          <w:szCs w:val="20"/>
        </w:rPr>
      </w:pPr>
    </w:p>
    <w:p w:rsidR="002B2D9C" w:rsidRDefault="002B2D9C" w:rsidP="00A70A9C">
      <w:pPr>
        <w:spacing w:line="240" w:lineRule="auto"/>
        <w:jc w:val="both"/>
        <w:rPr>
          <w:b/>
          <w:sz w:val="20"/>
          <w:szCs w:val="20"/>
        </w:rPr>
      </w:pPr>
    </w:p>
    <w:p w:rsidR="002B2D9C" w:rsidRDefault="002B2D9C" w:rsidP="00A70A9C">
      <w:pPr>
        <w:spacing w:line="240" w:lineRule="auto"/>
        <w:jc w:val="both"/>
        <w:rPr>
          <w:b/>
          <w:sz w:val="20"/>
          <w:szCs w:val="20"/>
        </w:rPr>
      </w:pPr>
    </w:p>
    <w:p w:rsidR="002B2D9C" w:rsidRDefault="002B2D9C" w:rsidP="00A70A9C">
      <w:pPr>
        <w:spacing w:line="240" w:lineRule="auto"/>
        <w:jc w:val="both"/>
        <w:rPr>
          <w:b/>
          <w:sz w:val="20"/>
          <w:szCs w:val="20"/>
        </w:rPr>
      </w:pPr>
    </w:p>
    <w:sectPr w:rsidR="002B2D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46"/>
    <w:multiLevelType w:val="hybridMultilevel"/>
    <w:tmpl w:val="142664EC"/>
    <w:lvl w:ilvl="0" w:tplc="34621F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6F4"/>
    <w:multiLevelType w:val="hybridMultilevel"/>
    <w:tmpl w:val="3A60065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624A8A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65F6"/>
    <w:multiLevelType w:val="hybridMultilevel"/>
    <w:tmpl w:val="D530218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91C78"/>
    <w:multiLevelType w:val="hybridMultilevel"/>
    <w:tmpl w:val="B8F4D7C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1067"/>
    <w:multiLevelType w:val="hybridMultilevel"/>
    <w:tmpl w:val="D0749430"/>
    <w:lvl w:ilvl="0" w:tplc="0C07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612AF"/>
    <w:multiLevelType w:val="hybridMultilevel"/>
    <w:tmpl w:val="E9A2A6D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36F"/>
    <w:multiLevelType w:val="hybridMultilevel"/>
    <w:tmpl w:val="6EC62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96173"/>
    <w:multiLevelType w:val="hybridMultilevel"/>
    <w:tmpl w:val="A0A4539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6919"/>
    <w:multiLevelType w:val="hybridMultilevel"/>
    <w:tmpl w:val="5E0415C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02420"/>
    <w:multiLevelType w:val="hybridMultilevel"/>
    <w:tmpl w:val="147E83F4"/>
    <w:lvl w:ilvl="0" w:tplc="34621F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8E"/>
    <w:rsid w:val="00102966"/>
    <w:rsid w:val="002B2D9C"/>
    <w:rsid w:val="00547D8E"/>
    <w:rsid w:val="005F7C2B"/>
    <w:rsid w:val="009D5E33"/>
    <w:rsid w:val="00A636E5"/>
    <w:rsid w:val="00A70A9C"/>
    <w:rsid w:val="00B808EC"/>
    <w:rsid w:val="00C06477"/>
    <w:rsid w:val="00D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7D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74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96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6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7D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74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96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6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oscheik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8C47-6EAF-422D-853F-FB777516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2016-06-10T07:17:00Z</dcterms:created>
  <dcterms:modified xsi:type="dcterms:W3CDTF">2016-06-11T16:39:00Z</dcterms:modified>
</cp:coreProperties>
</file>